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仿宋" w:eastAsia="方正小标宋简体"/>
          <w:bCs/>
          <w:color w:val="000000"/>
          <w:sz w:val="44"/>
          <w:szCs w:val="44"/>
        </w:rPr>
      </w:pPr>
      <w:bookmarkStart w:id="1" w:name="_GoBack"/>
      <w:bookmarkEnd w:id="1"/>
      <w:bookmarkStart w:id="0" w:name="_Hlk85183524"/>
      <w:r>
        <w:rPr>
          <w:rFonts w:hint="eastAsia" w:ascii="方正小标宋简体" w:hAnsi="仿宋" w:eastAsia="方正小标宋简体"/>
          <w:bCs/>
          <w:color w:val="000000"/>
          <w:sz w:val="44"/>
          <w:szCs w:val="44"/>
        </w:rPr>
        <w:t>福建船政交通职业学院工程备案表</w:t>
      </w:r>
      <w:bookmarkEnd w:id="0"/>
    </w:p>
    <w:p>
      <w:pPr>
        <w:wordWrap w:val="0"/>
        <w:jc w:val="right"/>
        <w:rPr>
          <w:rFonts w:hint="eastAsia" w:ascii="仿宋" w:hAnsi="仿宋" w:eastAsia="仿宋"/>
          <w:bCs/>
          <w:color w:val="000000"/>
          <w:sz w:val="24"/>
        </w:rPr>
      </w:pPr>
      <w:r>
        <w:rPr>
          <w:rFonts w:hint="eastAsia" w:ascii="仿宋" w:hAnsi="仿宋" w:eastAsia="仿宋"/>
          <w:bCs/>
          <w:color w:val="000000"/>
          <w:sz w:val="24"/>
        </w:rPr>
        <w:t xml:space="preserve">编号:        </w:t>
      </w:r>
    </w:p>
    <w:tbl>
      <w:tblPr>
        <w:tblStyle w:val="2"/>
        <w:tblW w:w="9629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6"/>
        <w:gridCol w:w="6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申 请 部 门</w:t>
            </w:r>
          </w:p>
        </w:tc>
        <w:tc>
          <w:tcPr>
            <w:tcW w:w="6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仿宋" w:hAnsi="仿宋" w:eastAsia="仿宋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联系人、联系电话</w:t>
            </w:r>
          </w:p>
        </w:tc>
        <w:tc>
          <w:tcPr>
            <w:tcW w:w="6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装修、改造地点</w:t>
            </w:r>
          </w:p>
        </w:tc>
        <w:tc>
          <w:tcPr>
            <w:tcW w:w="6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用      途</w:t>
            </w:r>
          </w:p>
        </w:tc>
        <w:tc>
          <w:tcPr>
            <w:tcW w:w="6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ascii="仿宋" w:hAnsi="仿宋" w:eastAsia="仿宋"/>
                <w:color w:val="000000"/>
                <w:sz w:val="24"/>
                <w:szCs w:val="22"/>
              </w:rPr>
            </w:pPr>
            <w:r>
              <w:rPr>
                <w:rFonts w:ascii="仿宋" w:hAnsi="仿宋" w:eastAsia="仿宋"/>
                <w:color w:val="000000"/>
                <w:sz w:val="36"/>
                <w:szCs w:val="36"/>
              </w:rPr>
              <w:sym w:font="Times New Roman" w:char="F00B"/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教室            </w:t>
            </w:r>
            <w:r>
              <w:rPr>
                <w:rFonts w:ascii="仿宋" w:hAnsi="仿宋" w:eastAsia="仿宋"/>
                <w:color w:val="000000"/>
                <w:sz w:val="24"/>
              </w:rPr>
              <w:sym w:font="Times New Roman" w:char="F00B"/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实验室  </w:t>
            </w:r>
          </w:p>
          <w:p>
            <w:pPr>
              <w:spacing w:line="44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sym w:font="Times New Roman" w:char="F00B"/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科研项目用房    </w:t>
            </w:r>
            <w:r>
              <w:rPr>
                <w:rFonts w:ascii="仿宋" w:hAnsi="仿宋" w:eastAsia="仿宋"/>
                <w:color w:val="000000"/>
                <w:sz w:val="24"/>
              </w:rPr>
              <w:sym w:font="Times New Roman" w:char="F00B"/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办公用房  </w:t>
            </w:r>
          </w:p>
          <w:p>
            <w:pPr>
              <w:spacing w:line="440" w:lineRule="exact"/>
              <w:rPr>
                <w:rFonts w:ascii="仿宋" w:hAnsi="仿宋" w:eastAsia="仿宋"/>
                <w:color w:val="000000"/>
                <w:sz w:val="24"/>
                <w:szCs w:val="22"/>
                <w:u w:val="single"/>
              </w:rPr>
            </w:pPr>
            <w:r>
              <w:rPr>
                <w:rFonts w:ascii="仿宋" w:hAnsi="仿宋" w:eastAsia="仿宋"/>
                <w:color w:val="000000"/>
                <w:sz w:val="36"/>
                <w:szCs w:val="36"/>
              </w:rPr>
              <w:sym w:font="Times New Roman" w:char="F00B"/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其他</w:t>
            </w:r>
            <w:r>
              <w:rPr>
                <w:rFonts w:hint="eastAsia" w:ascii="仿宋" w:hAnsi="仿宋" w:eastAsia="仿宋"/>
                <w:color w:val="000000"/>
                <w:sz w:val="24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工程概况</w:t>
            </w:r>
          </w:p>
        </w:tc>
        <w:tc>
          <w:tcPr>
            <w:tcW w:w="6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ascii="仿宋" w:hAnsi="仿宋" w:eastAsia="仿宋"/>
                <w:color w:val="000000"/>
                <w:sz w:val="24"/>
                <w:szCs w:val="22"/>
                <w:u w:val="single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施工主要内容：</w:t>
            </w:r>
            <w:r>
              <w:rPr>
                <w:rFonts w:hint="eastAsia" w:ascii="仿宋" w:hAnsi="仿宋" w:eastAsia="仿宋"/>
                <w:color w:val="000000"/>
                <w:sz w:val="24"/>
                <w:u w:val="single"/>
              </w:rPr>
              <w:t xml:space="preserve">                              </w:t>
            </w:r>
          </w:p>
          <w:p>
            <w:pPr>
              <w:spacing w:line="440" w:lineRule="exact"/>
              <w:rPr>
                <w:rFonts w:ascii="仿宋" w:hAnsi="仿宋" w:eastAsia="仿宋"/>
                <w:color w:val="000000"/>
                <w:sz w:val="24"/>
                <w:szCs w:val="22"/>
                <w:u w:val="single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工期（起止日期）：</w:t>
            </w:r>
            <w:r>
              <w:rPr>
                <w:rFonts w:hint="eastAsia" w:ascii="仿宋" w:hAnsi="仿宋" w:eastAsia="仿宋"/>
                <w:color w:val="000000"/>
                <w:sz w:val="24"/>
                <w:u w:val="single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施工方案</w:t>
            </w:r>
          </w:p>
        </w:tc>
        <w:tc>
          <w:tcPr>
            <w:tcW w:w="6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ind w:firstLine="280" w:firstLineChars="10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附施工图纸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u w:val="single"/>
              </w:rPr>
              <w:t xml:space="preserve">       　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经费来源、预算</w:t>
            </w:r>
          </w:p>
        </w:tc>
        <w:tc>
          <w:tcPr>
            <w:tcW w:w="6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Cs w:val="22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      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color w:val="000000"/>
              </w:rPr>
            </w:pP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 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color w:val="000000"/>
              </w:rPr>
            </w:pPr>
          </w:p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                  预算金额：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经费项目编号</w:t>
            </w:r>
            <w:r>
              <w:rPr>
                <w:rFonts w:hint="eastAsia" w:ascii="仿宋" w:hAnsi="仿宋" w:eastAsia="仿宋"/>
                <w:color w:val="000000"/>
              </w:rPr>
              <w:t>：</w:t>
            </w:r>
          </w:p>
        </w:tc>
        <w:tc>
          <w:tcPr>
            <w:tcW w:w="6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申请部门意见</w:t>
            </w:r>
          </w:p>
        </w:tc>
        <w:tc>
          <w:tcPr>
            <w:tcW w:w="6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3960"/>
              </w:tabs>
              <w:snapToGrid w:val="0"/>
              <w:rPr>
                <w:rFonts w:ascii="仿宋" w:hAnsi="仿宋" w:eastAsia="仿宋"/>
                <w:color w:val="000000"/>
                <w:sz w:val="24"/>
                <w:szCs w:val="2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资产管理员签名：</w:t>
            </w:r>
          </w:p>
          <w:p>
            <w:pPr>
              <w:tabs>
                <w:tab w:val="left" w:pos="3960"/>
              </w:tabs>
              <w:snapToGrid w:val="0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负责人签名：                部门（公章） </w:t>
            </w:r>
          </w:p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安全保卫处审核意见</w:t>
            </w:r>
          </w:p>
        </w:tc>
        <w:tc>
          <w:tcPr>
            <w:tcW w:w="6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_GB2312"/>
                <w:color w:val="000000"/>
                <w:sz w:val="24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 xml:space="preserve"> □没有更改消防设施，同意施工。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 xml:space="preserve"> □有更改，提供符合消防设计规范和要求的图纸，同意施工。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 xml:space="preserve"> □有更改，未提供符合消防设计规范和要求的图纸，不同意施工。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 xml:space="preserve">负责人签名：               部门（公章）     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ascii="仿宋" w:hAnsi="仿宋" w:eastAsia="仿宋"/>
                <w:color w:val="000000"/>
                <w:sz w:val="36"/>
                <w:szCs w:val="36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 xml:space="preserve">  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数据中心审核意见</w:t>
            </w:r>
          </w:p>
        </w:tc>
        <w:tc>
          <w:tcPr>
            <w:tcW w:w="6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ascii="仿宋" w:hAnsi="仿宋" w:eastAsia="仿宋"/>
                <w:color w:val="000000"/>
                <w:sz w:val="24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施工现场无网络设施及多媒体设施，同意施工。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施工现场有网络设施及多媒体设施，由申请单位负责保障网络设施及多媒体设施不被损坏。如损坏，由申请单位负责维修并提交维修方案。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负责人签名：               部门（公章）     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后勤管理处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基建办审核意见</w:t>
            </w:r>
          </w:p>
        </w:tc>
        <w:tc>
          <w:tcPr>
            <w:tcW w:w="6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ascii="仿宋" w:hAnsi="仿宋" w:eastAsia="仿宋"/>
                <w:color w:val="00000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</w:t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不影响楼宇结构安全，同意施工。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</w:t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影响楼宇结构安全，不同意施工,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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建议申请单位邀请相关专家审查。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负责人签名：                   部门（公章）     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ascii="仿宋" w:hAnsi="仿宋" w:eastAsia="仿宋"/>
                <w:color w:val="000000"/>
                <w:sz w:val="24"/>
                <w:szCs w:val="2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后勤管理处</w:t>
            </w:r>
          </w:p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物资科审核意见</w:t>
            </w:r>
          </w:p>
        </w:tc>
        <w:tc>
          <w:tcPr>
            <w:tcW w:w="6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ascii="仿宋" w:hAnsi="仿宋" w:eastAsia="仿宋"/>
                <w:color w:val="00000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</w:t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施工区域固定资产已处置妥当，同意施工。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</w:t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施工区域固定资产未处置，不同意施工。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tabs>
                <w:tab w:val="left" w:pos="3960"/>
                <w:tab w:val="left" w:pos="5971"/>
              </w:tabs>
              <w:spacing w:line="500" w:lineRule="exact"/>
              <w:jc w:val="left"/>
              <w:rPr>
                <w:rFonts w:ascii="仿宋" w:hAnsi="仿宋" w:eastAsia="仿宋"/>
                <w:color w:val="000000"/>
                <w:sz w:val="24"/>
                <w:szCs w:val="2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负责人签名：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6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后勤管理处</w:t>
            </w:r>
          </w:p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总务科审核意见</w:t>
            </w:r>
          </w:p>
        </w:tc>
        <w:tc>
          <w:tcPr>
            <w:tcW w:w="6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ascii="仿宋" w:hAnsi="仿宋" w:eastAsia="仿宋"/>
                <w:color w:val="000000"/>
                <w:sz w:val="24"/>
                <w:szCs w:val="22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sym w:font="Times New Roman" w:char="F00B"/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对校园绿化造成影响，需提交绿化补偿方案。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sym w:font="Times New Roman" w:char="F00B"/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对校园绿化不造成影响。同意施工。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ind w:firstLine="240" w:firstLineChars="100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校区总务负责人签名：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ind w:firstLine="240" w:firstLineChars="100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sym w:font="Times New Roman" w:char="F00B"/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用电负荷在可承受范围内;同意施工。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sym w:font="Times New Roman" w:char="F00B"/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超出用电负荷，需申请扩容。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ind w:firstLine="240" w:firstLineChars="100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水电负责人签名：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ind w:firstLine="240" w:firstLineChars="100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tabs>
                <w:tab w:val="left" w:pos="3960"/>
              </w:tabs>
              <w:spacing w:line="500" w:lineRule="exact"/>
              <w:rPr>
                <w:rFonts w:ascii="仿宋" w:hAnsi="仿宋" w:eastAsia="仿宋"/>
                <w:color w:val="000000"/>
                <w:sz w:val="24"/>
                <w:szCs w:val="2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总务科负责人签名：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sz w:val="24"/>
                <w:szCs w:val="22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物业审核意见</w:t>
            </w:r>
          </w:p>
        </w:tc>
        <w:tc>
          <w:tcPr>
            <w:tcW w:w="6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3960"/>
              </w:tabs>
              <w:spacing w:line="500" w:lineRule="exact"/>
              <w:rPr>
                <w:rFonts w:ascii="仿宋" w:hAnsi="仿宋" w:eastAsia="仿宋" w:cs="Arial"/>
                <w:color w:val="000000"/>
                <w:sz w:val="24"/>
                <w:szCs w:val="2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1、</w:t>
            </w:r>
            <w:r>
              <w:rPr>
                <w:rFonts w:hint="eastAsia" w:ascii="仿宋" w:hAnsi="仿宋" w:eastAsia="仿宋" w:cs="Arial"/>
                <w:color w:val="000000"/>
                <w:sz w:val="24"/>
              </w:rPr>
              <w:t>缴纳工程装修押金：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__________  </w:t>
            </w:r>
            <w:r>
              <w:rPr>
                <w:rFonts w:hint="eastAsia" w:ascii="仿宋" w:hAnsi="仿宋" w:eastAsia="仿宋" w:cs="Arial"/>
                <w:color w:val="000000"/>
                <w:sz w:val="24"/>
              </w:rPr>
              <w:t>元</w:t>
            </w:r>
          </w:p>
          <w:p>
            <w:pPr>
              <w:tabs>
                <w:tab w:val="left" w:pos="3960"/>
              </w:tabs>
              <w:spacing w:line="500" w:lineRule="exact"/>
              <w:rPr>
                <w:rFonts w:hint="eastAsia" w:ascii="仿宋" w:hAnsi="仿宋" w:eastAsia="仿宋"/>
                <w:color w:val="000000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大写：_________________</w:t>
            </w:r>
            <w:r>
              <w:rPr>
                <w:rFonts w:hint="eastAsia" w:ascii="仿宋" w:hAnsi="仿宋" w:eastAsia="仿宋"/>
                <w:color w:val="000000"/>
                <w:sz w:val="24"/>
                <w:u w:val="single"/>
              </w:rPr>
              <w:t xml:space="preserve">      </w:t>
            </w:r>
          </w:p>
          <w:p>
            <w:pPr>
              <w:tabs>
                <w:tab w:val="left" w:pos="3960"/>
              </w:tabs>
              <w:spacing w:line="5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  <w:r>
              <w:rPr>
                <w:rFonts w:ascii="仿宋" w:hAnsi="仿宋" w:eastAsia="仿宋"/>
                <w:color w:val="000000"/>
                <w:sz w:val="36"/>
                <w:szCs w:val="36"/>
              </w:rPr>
              <w:sym w:font="Times New Roman" w:char="F00B"/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同意施工</w:t>
            </w:r>
            <w:r>
              <w:rPr>
                <w:rFonts w:hint="eastAsia" w:ascii="仿宋" w:hAnsi="仿宋" w:eastAsia="仿宋"/>
                <w:color w:val="000000"/>
                <w:sz w:val="36"/>
                <w:szCs w:val="36"/>
              </w:rPr>
              <w:t xml:space="preserve">     </w:t>
            </w:r>
            <w:r>
              <w:rPr>
                <w:rFonts w:ascii="仿宋" w:hAnsi="仿宋" w:eastAsia="仿宋"/>
                <w:color w:val="000000"/>
                <w:sz w:val="36"/>
                <w:szCs w:val="36"/>
              </w:rPr>
              <w:sym w:font="Times New Roman" w:char="F00B"/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不同意施工</w:t>
            </w:r>
          </w:p>
          <w:p>
            <w:pPr>
              <w:tabs>
                <w:tab w:val="left" w:pos="3960"/>
              </w:tabs>
              <w:spacing w:line="5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tabs>
                <w:tab w:val="left" w:pos="3960"/>
              </w:tabs>
              <w:spacing w:line="5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负责人签名：                       部门（公章）       </w:t>
            </w:r>
          </w:p>
          <w:p>
            <w:pPr>
              <w:tabs>
                <w:tab w:val="left" w:pos="3960"/>
              </w:tabs>
              <w:snapToGrid w:val="0"/>
              <w:spacing w:line="600" w:lineRule="exac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后勤管理处审核意见</w:t>
            </w:r>
          </w:p>
        </w:tc>
        <w:tc>
          <w:tcPr>
            <w:tcW w:w="6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  <w:szCs w:val="22"/>
              </w:rPr>
            </w:pP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  <w:szCs w:val="22"/>
              </w:rPr>
            </w:pP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负责人签名：                 部门（公章）     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ind w:left="4800" w:hanging="4800" w:hangingChars="2000"/>
              <w:rPr>
                <w:rFonts w:ascii="仿宋" w:hAnsi="仿宋" w:eastAsia="仿宋"/>
                <w:color w:val="000000"/>
                <w:sz w:val="24"/>
                <w:szCs w:val="2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          年    月   日</w:t>
            </w:r>
          </w:p>
        </w:tc>
      </w:tr>
    </w:tbl>
    <w:p>
      <w:pPr>
        <w:snapToGrid w:val="0"/>
        <w:rPr>
          <w:rFonts w:hint="eastAsia" w:ascii="仿宋" w:hAnsi="仿宋" w:eastAsia="仿宋"/>
          <w:color w:val="000000"/>
          <w:sz w:val="24"/>
          <w:szCs w:val="22"/>
        </w:rPr>
      </w:pPr>
      <w:r>
        <w:rPr>
          <w:rFonts w:hint="eastAsia" w:ascii="仿宋" w:hAnsi="仿宋" w:eastAsia="仿宋"/>
          <w:color w:val="000000"/>
          <w:sz w:val="24"/>
        </w:rPr>
        <w:t>注：1、请同时提交图纸等相关工程材料，复印件请加盖申请部门公章。</w:t>
      </w:r>
    </w:p>
    <w:p>
      <w:pPr>
        <w:tabs>
          <w:tab w:val="left" w:pos="426"/>
        </w:tabs>
        <w:snapToGrid w:val="0"/>
        <w:rPr>
          <w:rFonts w:hint="eastAsia"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   2、验收时需提供此表格原件。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kMTAxZGU3NTBkN2M5MDViNGVlYWY1MjVjMzI2ZDYifQ=="/>
    <w:docVar w:name="KSO_WPS_MARK_KEY" w:val="b4f53e4d-a5b3-46f6-a981-322b8ab8850c"/>
  </w:docVars>
  <w:rsids>
    <w:rsidRoot w:val="06FB4A5F"/>
    <w:rsid w:val="06FB4A5F"/>
    <w:rsid w:val="2472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341</Words>
  <Characters>341</Characters>
  <Lines>0</Lines>
  <Paragraphs>0</Paragraphs>
  <TotalTime>1</TotalTime>
  <ScaleCrop>false</ScaleCrop>
  <LinksUpToDate>false</LinksUpToDate>
  <CharactersWithSpaces>659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2024-04-07T03:22:00Z</dcterms:created>
  <dc:creator>吴秋玲</dc:creator>
  <cp:lastModifiedBy>吴秋玲</cp:lastModifiedBy>
  <dcterms:modified xsi:type="dcterms:W3CDTF">2024-04-07T03:24:12Z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DF49674B8B2443D583BFD9CE27E0D288_11</vt:lpwstr>
  </property>
</Properties>
</file>