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rPr>
        <w:t>未成年考生家长签名：</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1304E52"/>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99"/>
    <w:rPr>
      <w:rFonts w:cs="Times New Roman"/>
    </w:rPr>
  </w:style>
  <w:style w:type="character" w:customStyle="1" w:styleId="8">
    <w:name w:val="纯文本 Char"/>
    <w:basedOn w:val="6"/>
    <w:link w:val="2"/>
    <w:semiHidden/>
    <w:locked/>
    <w:uiPriority w:val="99"/>
    <w:rPr>
      <w:rFonts w:ascii="宋体" w:hAnsi="Courier New" w:cs="Courier New"/>
      <w:sz w:val="21"/>
      <w:szCs w:val="21"/>
    </w:rPr>
  </w:style>
  <w:style w:type="character" w:customStyle="1" w:styleId="9">
    <w:name w:val="页脚 Char"/>
    <w:basedOn w:val="6"/>
    <w:link w:val="3"/>
    <w:semiHidden/>
    <w:locked/>
    <w:uiPriority w:val="99"/>
    <w:rPr>
      <w:rFonts w:eastAsia="仿宋_GB2312" w:cs="Times New Roman"/>
      <w:sz w:val="18"/>
      <w:szCs w:val="18"/>
    </w:rPr>
  </w:style>
  <w:style w:type="character" w:customStyle="1" w:styleId="10">
    <w:name w:val="页眉 Char"/>
    <w:basedOn w:val="6"/>
    <w:link w:val="4"/>
    <w:semiHidden/>
    <w:locked/>
    <w:uiPriority w:val="99"/>
    <w:rPr>
      <w:rFonts w:eastAsia="仿宋_GB2312" w:cs="Times New Roman"/>
      <w:sz w:val="18"/>
      <w:szCs w:val="18"/>
    </w:rPr>
  </w:style>
  <w:style w:type="character" w:customStyle="1" w:styleId="11">
    <w:name w:val="Body text|1_"/>
    <w:link w:val="12"/>
    <w:locked/>
    <w:uiPriority w:val="99"/>
    <w:rPr>
      <w:rFonts w:ascii="宋体" w:hAnsi="宋体" w:eastAsia="宋体"/>
      <w:sz w:val="30"/>
      <w:lang w:val="zh-TW" w:eastAsia="zh-TW"/>
    </w:rPr>
  </w:style>
  <w:style w:type="paragraph" w:customStyle="1" w:styleId="12">
    <w:name w:val="Body text|1"/>
    <w:basedOn w:val="1"/>
    <w:link w:val="11"/>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4</TotalTime>
  <ScaleCrop>false</ScaleCrop>
  <LinksUpToDate>false</LinksUpToDate>
  <CharactersWithSpaces>1156</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zouzechang</cp:lastModifiedBy>
  <cp:lastPrinted>2020-06-18T10:07:00Z</cp:lastPrinted>
  <dcterms:modified xsi:type="dcterms:W3CDTF">2020-09-16T05:26:36Z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